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0" w:rsidRDefault="006232F0" w:rsidP="0062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6232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16.10.1 </w:t>
      </w:r>
    </w:p>
    <w:p w:rsidR="006232F0" w:rsidRDefault="006232F0" w:rsidP="0062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6232F0" w:rsidP="006232F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232F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Включение жилого помещения государственного жилищного фонда в состав специальных жилых помещений</w:t>
      </w:r>
    </w:p>
    <w:p w:rsidR="006232F0" w:rsidRDefault="006232F0" w:rsidP="006232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32F0" w:rsidTr="006232F0">
        <w:tc>
          <w:tcPr>
            <w:tcW w:w="9628" w:type="dxa"/>
          </w:tcPr>
          <w:p w:rsid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6232F0" w:rsidRP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6232F0" w:rsidRPr="00DD6613" w:rsidRDefault="006232F0" w:rsidP="006232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32F0" w:rsidRDefault="006232F0" w:rsidP="006232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6232F0" w:rsidRDefault="006232F0" w:rsidP="006232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 на жилое помещение</w:t>
            </w:r>
          </w:p>
          <w:p w:rsidR="006232F0" w:rsidRDefault="006232F0" w:rsidP="006232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необходимости – решение о переоборудовании жилого помещения</w:t>
            </w:r>
          </w:p>
          <w:p w:rsidR="006232F0" w:rsidRDefault="006232F0" w:rsidP="006232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  <w:p w:rsidR="006232F0" w:rsidRPr="006232F0" w:rsidRDefault="006232F0" w:rsidP="006232F0">
            <w:pPr>
              <w:pStyle w:val="a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232F0" w:rsidTr="006232F0">
        <w:tc>
          <w:tcPr>
            <w:tcW w:w="9628" w:type="dxa"/>
          </w:tcPr>
          <w:p w:rsid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6232F0" w:rsidRPr="00DD6613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232F0" w:rsidRPr="006232F0" w:rsidRDefault="006232F0" w:rsidP="006232F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6232F0" w:rsidRPr="006232F0" w:rsidRDefault="006232F0" w:rsidP="00F51F94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232F0" w:rsidTr="006232F0">
        <w:tc>
          <w:tcPr>
            <w:tcW w:w="9628" w:type="dxa"/>
          </w:tcPr>
          <w:p w:rsid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6232F0" w:rsidRPr="00DD6613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232F0" w:rsidRPr="00EC6275" w:rsidRDefault="006232F0" w:rsidP="006232F0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232F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</w:tc>
      </w:tr>
      <w:tr w:rsidR="006232F0" w:rsidTr="006232F0">
        <w:tc>
          <w:tcPr>
            <w:tcW w:w="9628" w:type="dxa"/>
          </w:tcPr>
          <w:p w:rsid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6232F0" w:rsidRP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87"/>
              <w:gridCol w:w="1575"/>
              <w:gridCol w:w="2094"/>
            </w:tblGrid>
            <w:tr w:rsidR="006232F0" w:rsidRPr="006232F0" w:rsidTr="006232F0">
              <w:tc>
                <w:tcPr>
                  <w:tcW w:w="5687" w:type="dxa"/>
                  <w:vAlign w:val="center"/>
                </w:tcPr>
                <w:p w:rsidR="006232F0" w:rsidRPr="006232F0" w:rsidRDefault="006232F0" w:rsidP="006232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232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575" w:type="dxa"/>
                  <w:vAlign w:val="center"/>
                </w:tcPr>
                <w:p w:rsidR="006232F0" w:rsidRPr="006232F0" w:rsidRDefault="006232F0" w:rsidP="006232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232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6232F0" w:rsidRPr="006232F0" w:rsidRDefault="006232F0" w:rsidP="006232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232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6232F0" w:rsidRPr="006232F0" w:rsidTr="006232F0">
              <w:tc>
                <w:tcPr>
                  <w:tcW w:w="5687" w:type="dxa"/>
                </w:tcPr>
                <w:p w:rsidR="00F51F94" w:rsidRPr="00F51F94" w:rsidRDefault="00F51F94" w:rsidP="00F51F94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51F9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 включении жилого помещения государственного жилищного фонда в состав специальных жилых помещений</w:t>
                  </w:r>
                </w:p>
                <w:p w:rsidR="006232F0" w:rsidRPr="00DD6613" w:rsidRDefault="006232F0" w:rsidP="00F51F94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575" w:type="dxa"/>
                </w:tcPr>
                <w:p w:rsidR="006232F0" w:rsidRPr="006232F0" w:rsidRDefault="006232F0" w:rsidP="006232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6232F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</w:tcPr>
                <w:p w:rsidR="006232F0" w:rsidRPr="006232F0" w:rsidRDefault="006232F0" w:rsidP="006232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6232F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6232F0" w:rsidRDefault="006232F0" w:rsidP="006232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232F0" w:rsidTr="006232F0">
        <w:tc>
          <w:tcPr>
            <w:tcW w:w="9628" w:type="dxa"/>
          </w:tcPr>
          <w:p w:rsidR="006232F0" w:rsidRPr="00DD6613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232F0" w:rsidRP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232F0" w:rsidRDefault="006232F0" w:rsidP="00EC62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EC6275" w:rsidTr="006232F0">
        <w:tc>
          <w:tcPr>
            <w:tcW w:w="9628" w:type="dxa"/>
          </w:tcPr>
          <w:p w:rsidR="00EC6275" w:rsidRPr="00872D5E" w:rsidRDefault="00EC6275" w:rsidP="00EC627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EC6275" w:rsidRDefault="00EC6275" w:rsidP="00EC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75" w:rsidRPr="00DD6613" w:rsidRDefault="00EC6275" w:rsidP="00EC62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A43A13" w:rsidRPr="007832F1" w:rsidTr="00A43A13">
        <w:trPr>
          <w:trHeight w:val="1050"/>
        </w:trPr>
        <w:tc>
          <w:tcPr>
            <w:tcW w:w="9628" w:type="dxa"/>
          </w:tcPr>
          <w:p w:rsidR="00A43A13" w:rsidRPr="007832F1" w:rsidRDefault="00A43A13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A43A13" w:rsidRPr="00944E4C" w:rsidTr="00A43A13">
        <w:trPr>
          <w:trHeight w:val="3270"/>
        </w:trPr>
        <w:tc>
          <w:tcPr>
            <w:tcW w:w="9628" w:type="dxa"/>
          </w:tcPr>
          <w:p w:rsidR="0001457F" w:rsidRPr="00F006BF" w:rsidRDefault="0001457F" w:rsidP="0001457F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жилищно-коммунального хозяйства райисполкома</w:t>
            </w:r>
          </w:p>
          <w:p w:rsidR="0001457F" w:rsidRPr="00F006BF" w:rsidRDefault="0001457F" w:rsidP="0001457F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01457F" w:rsidRPr="00F006BF" w:rsidRDefault="0001457F" w:rsidP="0001457F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01457F" w:rsidRPr="00F006BF" w:rsidRDefault="0001457F" w:rsidP="0001457F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01457F" w:rsidRPr="00F006BF" w:rsidRDefault="0001457F" w:rsidP="0001457F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</w:p>
          <w:p w:rsidR="0001457F" w:rsidRPr="00F006BF" w:rsidRDefault="0001457F" w:rsidP="0001457F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4,  тел.: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9 15 46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01457F" w:rsidRPr="00F006BF" w:rsidRDefault="0001457F" w:rsidP="0001457F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01457F" w:rsidRPr="00F006BF" w:rsidRDefault="0001457F" w:rsidP="0001457F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01457F" w:rsidRPr="00F006BF" w:rsidRDefault="0001457F" w:rsidP="0001457F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Cs/>
                <w:color w:val="262626" w:themeColor="text1" w:themeTint="D9"/>
                <w:sz w:val="28"/>
                <w:szCs w:val="28"/>
              </w:rPr>
              <w:t>Талынёва</w:t>
            </w:r>
            <w:proofErr w:type="spellEnd"/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Ольга Александровна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 - главный специалист отдела,</w:t>
            </w:r>
          </w:p>
          <w:p w:rsidR="00A43A13" w:rsidRPr="00944E4C" w:rsidRDefault="0001457F" w:rsidP="0001457F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F006BF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color w:val="262626" w:themeColor="text1" w:themeTint="D9"/>
                <w:sz w:val="28"/>
                <w:szCs w:val="28"/>
              </w:rPr>
              <w:t>. № 4, тел. 9 33 78</w:t>
            </w:r>
            <w:bookmarkStart w:id="0" w:name="_GoBack"/>
            <w:bookmarkEnd w:id="0"/>
          </w:p>
        </w:tc>
      </w:tr>
    </w:tbl>
    <w:p w:rsidR="00AA1440" w:rsidRPr="006232F0" w:rsidRDefault="00AA1440" w:rsidP="00DD6613">
      <w:pPr>
        <w:spacing w:after="0" w:line="240" w:lineRule="auto"/>
        <w:rPr>
          <w:sz w:val="30"/>
          <w:szCs w:val="30"/>
        </w:rPr>
      </w:pPr>
    </w:p>
    <w:sectPr w:rsidR="00AA1440" w:rsidRPr="006232F0" w:rsidSect="006232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1457F"/>
    <w:rsid w:val="00040F4F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90FFB"/>
    <w:rsid w:val="004A00BC"/>
    <w:rsid w:val="004D57C7"/>
    <w:rsid w:val="004F4F6F"/>
    <w:rsid w:val="005C5B51"/>
    <w:rsid w:val="006232F0"/>
    <w:rsid w:val="00624804"/>
    <w:rsid w:val="00647F51"/>
    <w:rsid w:val="0069259F"/>
    <w:rsid w:val="006D1768"/>
    <w:rsid w:val="00732EF9"/>
    <w:rsid w:val="00756CDF"/>
    <w:rsid w:val="007B28D4"/>
    <w:rsid w:val="007F66B8"/>
    <w:rsid w:val="008C2D5D"/>
    <w:rsid w:val="0092298F"/>
    <w:rsid w:val="009B75AF"/>
    <w:rsid w:val="00A27840"/>
    <w:rsid w:val="00A303A6"/>
    <w:rsid w:val="00A43A13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CE4C09"/>
    <w:rsid w:val="00D2225A"/>
    <w:rsid w:val="00DC3896"/>
    <w:rsid w:val="00DC433C"/>
    <w:rsid w:val="00DC6574"/>
    <w:rsid w:val="00DD36CD"/>
    <w:rsid w:val="00DD6613"/>
    <w:rsid w:val="00E027D3"/>
    <w:rsid w:val="00E35338"/>
    <w:rsid w:val="00EB5171"/>
    <w:rsid w:val="00EC6275"/>
    <w:rsid w:val="00EC6C43"/>
    <w:rsid w:val="00F27B9B"/>
    <w:rsid w:val="00F51F94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43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6232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43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43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6232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43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2022-04-14T12:19:00Z</cp:lastPrinted>
  <dcterms:created xsi:type="dcterms:W3CDTF">2022-08-15T08:37:00Z</dcterms:created>
  <dcterms:modified xsi:type="dcterms:W3CDTF">2022-10-17T09:30:00Z</dcterms:modified>
</cp:coreProperties>
</file>