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48" w:rsidRPr="00A72148" w:rsidRDefault="00A72148" w:rsidP="00A72148">
      <w:pPr>
        <w:pStyle w:val="1"/>
        <w:shd w:val="clear" w:color="auto" w:fill="auto"/>
        <w:ind w:right="20"/>
        <w:rPr>
          <w:b/>
          <w:sz w:val="30"/>
          <w:szCs w:val="30"/>
        </w:rPr>
      </w:pPr>
      <w:r w:rsidRPr="00A72148">
        <w:rPr>
          <w:b/>
          <w:sz w:val="30"/>
          <w:szCs w:val="30"/>
        </w:rPr>
        <w:t>УСЛОВИЯ ПЕРЕСЕЛЕНИПЯ БЕЗРАБОТНОГО НА НОВОЕ МЕСТО ЖИТЕЛЬСТВА И РАБОТЫ</w:t>
      </w:r>
    </w:p>
    <w:p w:rsidR="00A72148" w:rsidRPr="00A72148" w:rsidRDefault="00A72148" w:rsidP="00A72148">
      <w:pPr>
        <w:pStyle w:val="1"/>
        <w:shd w:val="clear" w:color="auto" w:fill="auto"/>
        <w:ind w:right="20"/>
        <w:rPr>
          <w:b/>
          <w:sz w:val="30"/>
          <w:szCs w:val="30"/>
        </w:rPr>
      </w:pPr>
    </w:p>
    <w:p w:rsidR="00A72148" w:rsidRPr="00A72148" w:rsidRDefault="00A72148" w:rsidP="00A72148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Переселение безработных и членов их семей на новое место жительства производится при предоставлении безработным работы в другой местности в целях содействия их занятости, обеспечения нанимателей работниками и осуществляется в пределах Республики Беларусь на добровольных началах.</w:t>
      </w:r>
    </w:p>
    <w:p w:rsidR="00A72148" w:rsidRPr="00A72148" w:rsidRDefault="00A72148" w:rsidP="00A72148">
      <w:pPr>
        <w:widowControl w:val="0"/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Переселение безработных осуществляется исходя из информации о наличии свободного жилья и вакансий, заявленных нанимателями в общереспубликанский банк данных свободных рабочих мест (вакансий).</w:t>
      </w:r>
    </w:p>
    <w:p w:rsidR="00A72148" w:rsidRPr="00A72148" w:rsidRDefault="00A72148" w:rsidP="00A72148">
      <w:pPr>
        <w:widowControl w:val="0"/>
        <w:tabs>
          <w:tab w:val="left" w:pos="1515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Право на оказание содействия в переселении на новое место жительства и работы имеют безработные. Совершеннолетние члены семьи безработного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ab/>
        <w:t>переселяются только с их письменного согласия.  Безработные, не достигшие 18 лет, переселяются только с письменного согласия родителей, усыновителей или попечителей, за исключением случаев объявления несовершеннолетнего полностью дееспособным (эмансипированным).</w:t>
      </w:r>
    </w:p>
    <w:p w:rsidR="00A72148" w:rsidRPr="00A72148" w:rsidRDefault="00A72148" w:rsidP="00A72148">
      <w:pPr>
        <w:widowControl w:val="0"/>
        <w:tabs>
          <w:tab w:val="left" w:pos="1180"/>
          <w:tab w:val="right" w:pos="4745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proofErr w:type="gramStart"/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Под членами семьи понимаются: супруг, супруга, их несовершеннолетние дети (в том числе усыновленные (удочеренные), а также близкие родственники супругов, находящиеся на их иждивении и (или) нуждающиеся в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уходе (учащиеся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ab/>
        <w:t xml:space="preserve">старше 18 лет, 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осваивающие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содержание одного из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видов образовательных программ 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общего среднего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ab/>
        <w:t>образования,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инвалиды 1 и 2 группы, лица с особенностями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психофизического развития, престарелые, достигшие 80-летнего возраста).</w:t>
      </w:r>
      <w:proofErr w:type="gramEnd"/>
    </w:p>
    <w:p w:rsidR="00A72148" w:rsidRDefault="00A72148" w:rsidP="00A72148">
      <w:pPr>
        <w:widowControl w:val="0"/>
        <w:tabs>
          <w:tab w:val="left" w:pos="1180"/>
          <w:tab w:val="right" w:pos="4745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Переселение безработного и 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членов его семьи на новое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ab/>
        <w:t xml:space="preserve">место 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жительства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ab/>
        <w:t>и работы по</w:t>
      </w:r>
      <w:r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 xml:space="preserve"> </w:t>
      </w:r>
      <w:r w:rsidRPr="00A72148"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  <w:t>направлению управления по труду, занятости и социальной защите (далее - управление) с выделением денежных средств и компенсацией расходов, связанных с переездом, оказывается только один раз.</w:t>
      </w:r>
    </w:p>
    <w:p w:rsidR="00176998" w:rsidRDefault="00176998" w:rsidP="00A72148">
      <w:pPr>
        <w:widowControl w:val="0"/>
        <w:tabs>
          <w:tab w:val="left" w:pos="1180"/>
          <w:tab w:val="right" w:pos="4745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</w:p>
    <w:p w:rsidR="00176998" w:rsidRPr="00176998" w:rsidRDefault="00176998" w:rsidP="00176998">
      <w:pPr>
        <w:widowControl w:val="0"/>
        <w:tabs>
          <w:tab w:val="left" w:pos="1180"/>
          <w:tab w:val="right" w:pos="4745"/>
        </w:tabs>
        <w:spacing w:after="0" w:line="240" w:lineRule="auto"/>
        <w:ind w:left="20" w:right="20" w:firstLine="280"/>
        <w:jc w:val="center"/>
        <w:rPr>
          <w:rFonts w:ascii="Times New Roman" w:eastAsia="Times New Roman" w:hAnsi="Times New Roman" w:cs="Times New Roman"/>
          <w:b/>
          <w:spacing w:val="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pacing w:val="3"/>
          <w:sz w:val="30"/>
          <w:szCs w:val="30"/>
          <w:lang w:eastAsia="ru-RU"/>
        </w:rPr>
        <w:t>ПОРЯДОК ОРГАНИЗАЦИИ ПЕРЕСЕЛЕНИЯ</w:t>
      </w:r>
    </w:p>
    <w:p w:rsidR="00176998" w:rsidRPr="00A72148" w:rsidRDefault="00176998" w:rsidP="00A72148">
      <w:pPr>
        <w:widowControl w:val="0"/>
        <w:tabs>
          <w:tab w:val="left" w:pos="1180"/>
          <w:tab w:val="right" w:pos="4745"/>
        </w:tabs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pacing w:val="3"/>
          <w:sz w:val="30"/>
          <w:szCs w:val="30"/>
          <w:lang w:eastAsia="ru-RU"/>
        </w:rPr>
      </w:pPr>
    </w:p>
    <w:p w:rsidR="00A72148" w:rsidRPr="00A72148" w:rsidRDefault="00A72148" w:rsidP="00A72148">
      <w:pPr>
        <w:pStyle w:val="1"/>
        <w:spacing w:line="240" w:lineRule="auto"/>
        <w:ind w:right="20" w:firstLine="30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Безработный, изъявивший желание переселиться на новое место жительства и работы, подбирает из банка данных свободных рабочих мест подходящую вакансию и сообщает об этом специалисту управления по месту регистрации.</w:t>
      </w:r>
    </w:p>
    <w:p w:rsidR="00A72148" w:rsidRPr="00A72148" w:rsidRDefault="00A72148" w:rsidP="00A72148">
      <w:pPr>
        <w:pStyle w:val="1"/>
        <w:spacing w:line="240" w:lineRule="auto"/>
        <w:ind w:right="20" w:firstLine="30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 xml:space="preserve">С согласия безработного на него оформляется представление о переселении для дальнейшего трудоустройства в 2 экземплярах. Два экземпляра представления направляются в адрес выбранного нанимателя для получения согласия о принятии на работу </w:t>
      </w:r>
      <w:r w:rsidRPr="00A72148">
        <w:rPr>
          <w:sz w:val="30"/>
          <w:szCs w:val="30"/>
        </w:rPr>
        <w:lastRenderedPageBreak/>
        <w:t xml:space="preserve">безработного. Наниматель, рассмотрев поступившее представление, в течение 5 рабочих дней </w:t>
      </w:r>
      <w:proofErr w:type="gramStart"/>
      <w:r w:rsidRPr="00A72148">
        <w:rPr>
          <w:sz w:val="30"/>
          <w:szCs w:val="30"/>
        </w:rPr>
        <w:t>с даты</w:t>
      </w:r>
      <w:proofErr w:type="gramEnd"/>
      <w:r w:rsidRPr="00A72148">
        <w:rPr>
          <w:sz w:val="30"/>
          <w:szCs w:val="30"/>
        </w:rPr>
        <w:t xml:space="preserve"> его получения оформляет и направляет один экземпляр представления в адрес органа по труду, занятости и социальной защите по месту нахождения нанимателя, второй - в орган по труду, занятости и социальной защите по месту регистрации безработного.</w:t>
      </w:r>
    </w:p>
    <w:p w:rsidR="00A72148" w:rsidRPr="00A72148" w:rsidRDefault="00A72148" w:rsidP="00A72148">
      <w:pPr>
        <w:pStyle w:val="1"/>
        <w:spacing w:line="240" w:lineRule="auto"/>
        <w:ind w:right="20" w:firstLine="30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При необходимости проведения личного собеседования с нанимателем, а также заключения договора о переселении безработного и членов его семьи на новое место жительства и работы (далее - договор) управление по месту регистрации безработного может направить его к на</w:t>
      </w:r>
      <w:r>
        <w:rPr>
          <w:sz w:val="30"/>
          <w:szCs w:val="30"/>
        </w:rPr>
        <w:t xml:space="preserve">нимателю в согласованные с ним </w:t>
      </w:r>
      <w:r w:rsidRPr="00A72148">
        <w:rPr>
          <w:sz w:val="30"/>
          <w:szCs w:val="30"/>
        </w:rPr>
        <w:t>сроки.</w:t>
      </w:r>
    </w:p>
    <w:p w:rsidR="00A72148" w:rsidRPr="00A72148" w:rsidRDefault="00A72148" w:rsidP="00A72148">
      <w:pPr>
        <w:pStyle w:val="1"/>
        <w:spacing w:line="240" w:lineRule="auto"/>
        <w:ind w:right="20" w:firstLine="30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 xml:space="preserve">При положительном решении нанимателем вопроса о трудоустройстве и согласии на переселение безработного и членов его семьи управление в срок до 5 дней оформляет в 4 экземплярах четырехсторонний договор </w:t>
      </w:r>
      <w:proofErr w:type="gramStart"/>
      <w:r w:rsidRPr="00A72148">
        <w:rPr>
          <w:sz w:val="30"/>
          <w:szCs w:val="30"/>
        </w:rPr>
        <w:t>между</w:t>
      </w:r>
      <w:proofErr w:type="gramEnd"/>
      <w:r w:rsidRPr="00A72148">
        <w:rPr>
          <w:sz w:val="30"/>
          <w:szCs w:val="30"/>
        </w:rPr>
        <w:t>:</w:t>
      </w:r>
    </w:p>
    <w:p w:rsidR="00A72148" w:rsidRPr="00A72148" w:rsidRDefault="00A72148" w:rsidP="00A72148">
      <w:pPr>
        <w:pStyle w:val="1"/>
        <w:spacing w:line="240" w:lineRule="auto"/>
        <w:ind w:right="2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-</w:t>
      </w:r>
      <w:r w:rsidRPr="00A72148">
        <w:rPr>
          <w:sz w:val="30"/>
          <w:szCs w:val="30"/>
        </w:rPr>
        <w:tab/>
        <w:t>безработным;</w:t>
      </w:r>
    </w:p>
    <w:p w:rsidR="00A72148" w:rsidRPr="00A72148" w:rsidRDefault="00A72148" w:rsidP="00A72148">
      <w:pPr>
        <w:pStyle w:val="1"/>
        <w:spacing w:line="240" w:lineRule="auto"/>
        <w:ind w:right="2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-</w:t>
      </w:r>
      <w:r w:rsidRPr="00A72148">
        <w:rPr>
          <w:sz w:val="30"/>
          <w:szCs w:val="30"/>
        </w:rPr>
        <w:tab/>
        <w:t>нанимателем;</w:t>
      </w:r>
    </w:p>
    <w:p w:rsidR="00A72148" w:rsidRPr="00A72148" w:rsidRDefault="00A72148" w:rsidP="00A72148">
      <w:pPr>
        <w:pStyle w:val="1"/>
        <w:spacing w:line="240" w:lineRule="auto"/>
        <w:ind w:right="2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-</w:t>
      </w:r>
      <w:r w:rsidRPr="00A72148">
        <w:rPr>
          <w:sz w:val="30"/>
          <w:szCs w:val="30"/>
        </w:rPr>
        <w:tab/>
        <w:t xml:space="preserve">управлением по месту регистрации </w:t>
      </w:r>
      <w:proofErr w:type="gramStart"/>
      <w:r w:rsidRPr="00A72148">
        <w:rPr>
          <w:sz w:val="30"/>
          <w:szCs w:val="30"/>
        </w:rPr>
        <w:t>без-работного</w:t>
      </w:r>
      <w:proofErr w:type="gramEnd"/>
      <w:r w:rsidRPr="00A72148">
        <w:rPr>
          <w:sz w:val="30"/>
          <w:szCs w:val="30"/>
        </w:rPr>
        <w:t>;</w:t>
      </w:r>
    </w:p>
    <w:p w:rsidR="00A72148" w:rsidRPr="00A72148" w:rsidRDefault="00A72148" w:rsidP="00A72148">
      <w:pPr>
        <w:pStyle w:val="1"/>
        <w:spacing w:line="240" w:lineRule="auto"/>
        <w:ind w:right="2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-</w:t>
      </w:r>
      <w:r w:rsidRPr="00A72148">
        <w:rPr>
          <w:sz w:val="30"/>
          <w:szCs w:val="30"/>
        </w:rPr>
        <w:tab/>
        <w:t xml:space="preserve">управлением по месту нахождения </w:t>
      </w:r>
      <w:proofErr w:type="gramStart"/>
      <w:r w:rsidRPr="00A72148">
        <w:rPr>
          <w:sz w:val="30"/>
          <w:szCs w:val="30"/>
        </w:rPr>
        <w:t>на-</w:t>
      </w:r>
      <w:proofErr w:type="spellStart"/>
      <w:r w:rsidRPr="00A72148">
        <w:rPr>
          <w:sz w:val="30"/>
          <w:szCs w:val="30"/>
        </w:rPr>
        <w:t>нимателя</w:t>
      </w:r>
      <w:proofErr w:type="spellEnd"/>
      <w:proofErr w:type="gramEnd"/>
      <w:r w:rsidRPr="00A72148">
        <w:rPr>
          <w:sz w:val="30"/>
          <w:szCs w:val="30"/>
        </w:rPr>
        <w:t>.</w:t>
      </w:r>
    </w:p>
    <w:p w:rsidR="00A72148" w:rsidRPr="00A72148" w:rsidRDefault="00A72148" w:rsidP="00A72148">
      <w:pPr>
        <w:pStyle w:val="1"/>
        <w:spacing w:line="240" w:lineRule="auto"/>
        <w:ind w:right="20" w:firstLine="708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Переезд и трудоустройство безработного осуществляется в согласованные с нанимателем сроки, предусмотренные договором на переселение.</w:t>
      </w:r>
    </w:p>
    <w:p w:rsidR="00A72148" w:rsidRPr="00A72148" w:rsidRDefault="00A72148" w:rsidP="00A72148">
      <w:pPr>
        <w:pStyle w:val="1"/>
        <w:spacing w:line="240" w:lineRule="auto"/>
        <w:ind w:right="20" w:firstLine="708"/>
        <w:jc w:val="both"/>
        <w:rPr>
          <w:sz w:val="30"/>
          <w:szCs w:val="30"/>
        </w:rPr>
      </w:pPr>
      <w:r w:rsidRPr="00A72148">
        <w:rPr>
          <w:sz w:val="30"/>
          <w:szCs w:val="30"/>
        </w:rPr>
        <w:t xml:space="preserve">Управление по месту регистрации безработного снимает его с учета безработных </w:t>
      </w:r>
      <w:proofErr w:type="gramStart"/>
      <w:r w:rsidRPr="00A72148">
        <w:rPr>
          <w:sz w:val="30"/>
          <w:szCs w:val="30"/>
        </w:rPr>
        <w:t>с даты трудоустройства</w:t>
      </w:r>
      <w:proofErr w:type="gramEnd"/>
      <w:r w:rsidRPr="00A72148">
        <w:rPr>
          <w:sz w:val="30"/>
          <w:szCs w:val="30"/>
        </w:rPr>
        <w:t xml:space="preserve"> по новому месту жительства.</w:t>
      </w:r>
    </w:p>
    <w:p w:rsidR="00A72148" w:rsidRPr="00A72148" w:rsidRDefault="00A72148" w:rsidP="00A72148">
      <w:pPr>
        <w:pStyle w:val="1"/>
        <w:spacing w:line="240" w:lineRule="auto"/>
        <w:ind w:right="20" w:firstLine="708"/>
        <w:jc w:val="both"/>
        <w:rPr>
          <w:sz w:val="30"/>
          <w:szCs w:val="30"/>
        </w:rPr>
      </w:pPr>
      <w:r w:rsidRPr="00A72148">
        <w:rPr>
          <w:sz w:val="30"/>
          <w:szCs w:val="30"/>
        </w:rPr>
        <w:t xml:space="preserve">Со стороны безработного выполнение договорных обязательств может быть прекращено </w:t>
      </w:r>
      <w:proofErr w:type="gramStart"/>
      <w:r w:rsidRPr="00A72148">
        <w:rPr>
          <w:sz w:val="30"/>
          <w:szCs w:val="30"/>
        </w:rPr>
        <w:t>с даты истечения</w:t>
      </w:r>
      <w:proofErr w:type="gramEnd"/>
      <w:r w:rsidRPr="00A72148">
        <w:rPr>
          <w:sz w:val="30"/>
          <w:szCs w:val="30"/>
        </w:rPr>
        <w:t xml:space="preserve"> годичного срока после поступления безработного на работу к нанимателю.</w:t>
      </w:r>
    </w:p>
    <w:p w:rsidR="00A72148" w:rsidRPr="00A72148" w:rsidRDefault="00A72148" w:rsidP="00A72148">
      <w:pPr>
        <w:pStyle w:val="1"/>
        <w:spacing w:line="240" w:lineRule="auto"/>
        <w:ind w:right="2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 xml:space="preserve"> </w:t>
      </w:r>
    </w:p>
    <w:p w:rsidR="00A72148" w:rsidRPr="00A72148" w:rsidRDefault="00A72148" w:rsidP="00A72148">
      <w:pPr>
        <w:pStyle w:val="1"/>
        <w:spacing w:line="240" w:lineRule="auto"/>
        <w:ind w:right="20" w:firstLine="708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Если гражданин отказывается от выполнения подписанного им договора о переселении без уважительных причин, то он обязан возместить управлению по месту нахождения нанимателя все расходы, связанные с переездом самого гражданина и членов его семьи на новое место жительства, в том числе и денежные средства, выплаченные управлением гражданину</w:t>
      </w:r>
      <w:r>
        <w:rPr>
          <w:sz w:val="30"/>
          <w:szCs w:val="30"/>
        </w:rPr>
        <w:t>.</w:t>
      </w:r>
    </w:p>
    <w:p w:rsidR="00A72148" w:rsidRPr="00A72148" w:rsidRDefault="00A72148" w:rsidP="00A72148">
      <w:pPr>
        <w:pStyle w:val="1"/>
        <w:shd w:val="clear" w:color="auto" w:fill="auto"/>
        <w:spacing w:line="240" w:lineRule="auto"/>
        <w:ind w:right="20"/>
        <w:jc w:val="both"/>
        <w:rPr>
          <w:sz w:val="30"/>
          <w:szCs w:val="30"/>
        </w:rPr>
      </w:pPr>
    </w:p>
    <w:p w:rsidR="00A72148" w:rsidRPr="00A72148" w:rsidRDefault="00A72148" w:rsidP="00A72148">
      <w:pPr>
        <w:pStyle w:val="1"/>
        <w:shd w:val="clear" w:color="auto" w:fill="auto"/>
        <w:spacing w:line="240" w:lineRule="auto"/>
        <w:ind w:right="20"/>
        <w:jc w:val="both"/>
        <w:rPr>
          <w:sz w:val="30"/>
          <w:szCs w:val="30"/>
        </w:rPr>
      </w:pPr>
    </w:p>
    <w:p w:rsidR="00A72148" w:rsidRDefault="00176998" w:rsidP="00176998">
      <w:pPr>
        <w:pStyle w:val="1"/>
        <w:shd w:val="clear" w:color="auto" w:fill="auto"/>
        <w:spacing w:line="240" w:lineRule="auto"/>
        <w:ind w:right="2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КОМПЕНСАЦИЯ ЗАТРАТ, СВЯЗАННЫХ С ПЕРЕЕЗДОМ, И ВЫПЛАТА ДЕНЕЖНЫХ СРЕДСТВ  </w:t>
      </w:r>
    </w:p>
    <w:p w:rsidR="00176998" w:rsidRPr="00176998" w:rsidRDefault="00176998" w:rsidP="00176998">
      <w:pPr>
        <w:pStyle w:val="1"/>
        <w:shd w:val="clear" w:color="auto" w:fill="auto"/>
        <w:spacing w:line="240" w:lineRule="auto"/>
        <w:ind w:right="20"/>
        <w:rPr>
          <w:b/>
          <w:sz w:val="30"/>
          <w:szCs w:val="30"/>
        </w:rPr>
      </w:pPr>
    </w:p>
    <w:p w:rsidR="00A72148" w:rsidRPr="00A72148" w:rsidRDefault="00A72148" w:rsidP="00176998">
      <w:pPr>
        <w:pStyle w:val="1"/>
        <w:shd w:val="clear" w:color="auto" w:fill="auto"/>
        <w:spacing w:line="240" w:lineRule="auto"/>
        <w:ind w:right="20" w:firstLine="36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 xml:space="preserve">Из средств государственного внебюджетного фонда социальной защиты населения Республики Беларусь безработному </w:t>
      </w:r>
      <w:r w:rsidRPr="00A72148">
        <w:rPr>
          <w:sz w:val="30"/>
          <w:szCs w:val="30"/>
        </w:rPr>
        <w:lastRenderedPageBreak/>
        <w:t>выплачиваются:</w:t>
      </w:r>
    </w:p>
    <w:p w:rsidR="00A72148" w:rsidRPr="00A72148" w:rsidRDefault="00A72148" w:rsidP="00A72148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line="240" w:lineRule="auto"/>
        <w:ind w:left="20" w:right="20" w:firstLine="34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денежные средства в размере семикратной величины бюджета прожиточного минимума;</w:t>
      </w:r>
    </w:p>
    <w:p w:rsidR="00A72148" w:rsidRPr="00A72148" w:rsidRDefault="00A72148" w:rsidP="00A72148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line="240" w:lineRule="auto"/>
        <w:ind w:left="20" w:firstLine="34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при переселении на новое место жительства</w:t>
      </w:r>
    </w:p>
    <w:p w:rsidR="00A72148" w:rsidRPr="00A72148" w:rsidRDefault="00A72148" w:rsidP="00176998">
      <w:pPr>
        <w:pStyle w:val="1"/>
        <w:shd w:val="clear" w:color="auto" w:fill="auto"/>
        <w:tabs>
          <w:tab w:val="right" w:pos="2865"/>
          <w:tab w:val="right" w:pos="4829"/>
        </w:tabs>
        <w:spacing w:line="240" w:lineRule="auto"/>
        <w:ind w:left="20" w:right="2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 xml:space="preserve">безработного, в составе семьи </w:t>
      </w:r>
      <w:r w:rsidR="00176998">
        <w:rPr>
          <w:sz w:val="30"/>
          <w:szCs w:val="30"/>
        </w:rPr>
        <w:t xml:space="preserve">которого несколько безработных, </w:t>
      </w:r>
      <w:r w:rsidRPr="00A72148">
        <w:rPr>
          <w:sz w:val="30"/>
          <w:szCs w:val="30"/>
        </w:rPr>
        <w:t>семикратная</w:t>
      </w:r>
      <w:r w:rsidRPr="00A72148">
        <w:rPr>
          <w:sz w:val="30"/>
          <w:szCs w:val="30"/>
        </w:rPr>
        <w:tab/>
        <w:t>величина бюджета</w:t>
      </w:r>
      <w:r w:rsidR="00176998">
        <w:rPr>
          <w:sz w:val="30"/>
          <w:szCs w:val="30"/>
        </w:rPr>
        <w:t xml:space="preserve"> </w:t>
      </w:r>
      <w:r w:rsidRPr="00A72148">
        <w:rPr>
          <w:sz w:val="30"/>
          <w:szCs w:val="30"/>
        </w:rPr>
        <w:t>прожиточного минимума выплачивается каждому из них при условии заключения с ними договора;</w:t>
      </w:r>
    </w:p>
    <w:p w:rsidR="00A72148" w:rsidRPr="00176998" w:rsidRDefault="00A72148" w:rsidP="00176998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line="240" w:lineRule="auto"/>
        <w:ind w:left="20" w:firstLine="34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дополнительные денежные средства в</w:t>
      </w:r>
      <w:r w:rsidR="00176998">
        <w:rPr>
          <w:sz w:val="30"/>
          <w:szCs w:val="30"/>
        </w:rPr>
        <w:t xml:space="preserve"> </w:t>
      </w:r>
      <w:r w:rsidRPr="00176998">
        <w:rPr>
          <w:sz w:val="30"/>
          <w:szCs w:val="30"/>
        </w:rPr>
        <w:t>размере двукратной величины бюджета прожиточного</w:t>
      </w:r>
      <w:r w:rsidRPr="00176998">
        <w:rPr>
          <w:sz w:val="30"/>
          <w:szCs w:val="30"/>
        </w:rPr>
        <w:tab/>
        <w:t>минимума</w:t>
      </w:r>
      <w:r w:rsidRPr="00176998">
        <w:rPr>
          <w:sz w:val="30"/>
          <w:szCs w:val="30"/>
        </w:rPr>
        <w:tab/>
        <w:t>при переселении</w:t>
      </w:r>
      <w:r w:rsidR="00176998">
        <w:rPr>
          <w:sz w:val="30"/>
          <w:szCs w:val="30"/>
        </w:rPr>
        <w:t xml:space="preserve"> безработных </w:t>
      </w:r>
      <w:r w:rsidRPr="00176998">
        <w:rPr>
          <w:sz w:val="30"/>
          <w:szCs w:val="30"/>
        </w:rPr>
        <w:t>из городов</w:t>
      </w:r>
      <w:r w:rsidRPr="00176998">
        <w:rPr>
          <w:sz w:val="30"/>
          <w:szCs w:val="30"/>
        </w:rPr>
        <w:tab/>
        <w:t>на новое место</w:t>
      </w:r>
      <w:r w:rsidR="00176998">
        <w:rPr>
          <w:sz w:val="30"/>
          <w:szCs w:val="30"/>
        </w:rPr>
        <w:t xml:space="preserve"> </w:t>
      </w:r>
      <w:r w:rsidRPr="00176998">
        <w:rPr>
          <w:sz w:val="30"/>
          <w:szCs w:val="30"/>
        </w:rPr>
        <w:t>жительства и работы в малые, средние городские поселения, в сельскую местность, а также города</w:t>
      </w:r>
      <w:r w:rsidR="00176998">
        <w:rPr>
          <w:sz w:val="30"/>
          <w:szCs w:val="30"/>
        </w:rPr>
        <w:t xml:space="preserve"> </w:t>
      </w:r>
      <w:r w:rsidRPr="00176998">
        <w:rPr>
          <w:sz w:val="30"/>
          <w:szCs w:val="30"/>
        </w:rPr>
        <w:t>- спутники.</w:t>
      </w:r>
    </w:p>
    <w:p w:rsidR="00A72148" w:rsidRPr="00A72148" w:rsidRDefault="00176998" w:rsidP="00176998">
      <w:pPr>
        <w:pStyle w:val="1"/>
        <w:shd w:val="clear" w:color="auto" w:fill="auto"/>
        <w:tabs>
          <w:tab w:val="right" w:pos="2865"/>
          <w:tab w:val="right" w:pos="4829"/>
        </w:tabs>
        <w:spacing w:line="240" w:lineRule="auto"/>
        <w:ind w:left="20" w:firstLine="340"/>
        <w:jc w:val="both"/>
        <w:rPr>
          <w:sz w:val="30"/>
          <w:szCs w:val="30"/>
        </w:rPr>
      </w:pPr>
      <w:r>
        <w:rPr>
          <w:sz w:val="30"/>
          <w:szCs w:val="30"/>
        </w:rPr>
        <w:t>У</w:t>
      </w:r>
      <w:r w:rsidR="00A72148" w:rsidRPr="00A72148">
        <w:rPr>
          <w:sz w:val="30"/>
          <w:szCs w:val="30"/>
        </w:rPr>
        <w:t>казанные</w:t>
      </w:r>
      <w:r>
        <w:rPr>
          <w:sz w:val="30"/>
          <w:szCs w:val="30"/>
        </w:rPr>
        <w:t xml:space="preserve"> </w:t>
      </w:r>
      <w:r w:rsidR="00A72148" w:rsidRPr="00A72148">
        <w:rPr>
          <w:sz w:val="30"/>
          <w:szCs w:val="30"/>
        </w:rPr>
        <w:tab/>
        <w:t>выплаты</w:t>
      </w:r>
      <w:r>
        <w:rPr>
          <w:sz w:val="30"/>
          <w:szCs w:val="30"/>
        </w:rPr>
        <w:t xml:space="preserve"> </w:t>
      </w:r>
      <w:r w:rsidR="00A72148" w:rsidRPr="00A72148">
        <w:rPr>
          <w:sz w:val="30"/>
          <w:szCs w:val="30"/>
        </w:rPr>
        <w:tab/>
        <w:t>осуществляются</w:t>
      </w:r>
      <w:r>
        <w:rPr>
          <w:sz w:val="30"/>
          <w:szCs w:val="30"/>
        </w:rPr>
        <w:t xml:space="preserve"> </w:t>
      </w:r>
      <w:r w:rsidR="00A72148" w:rsidRPr="00A72148">
        <w:rPr>
          <w:sz w:val="30"/>
          <w:szCs w:val="30"/>
        </w:rPr>
        <w:t xml:space="preserve">управлением по месту нахождения нанимателя после трудоустройства безработного в 5-дневный срок </w:t>
      </w:r>
      <w:proofErr w:type="gramStart"/>
      <w:r w:rsidR="00A72148" w:rsidRPr="00A72148">
        <w:rPr>
          <w:sz w:val="30"/>
          <w:szCs w:val="30"/>
        </w:rPr>
        <w:t>со дня представления подтверждающих документов в соответствии с договором при заключении между нанимателем</w:t>
      </w:r>
      <w:proofErr w:type="gramEnd"/>
      <w:r w:rsidR="00A72148" w:rsidRPr="00A72148">
        <w:rPr>
          <w:sz w:val="30"/>
          <w:szCs w:val="30"/>
        </w:rPr>
        <w:t xml:space="preserve"> и безработным трудового договора сроком не менее чем на 1 год.</w:t>
      </w:r>
    </w:p>
    <w:p w:rsidR="00A72148" w:rsidRPr="00A72148" w:rsidRDefault="00A72148" w:rsidP="00A72148">
      <w:pPr>
        <w:pStyle w:val="1"/>
        <w:shd w:val="clear" w:color="auto" w:fill="auto"/>
        <w:spacing w:line="240" w:lineRule="auto"/>
        <w:ind w:left="20" w:right="20" w:firstLine="34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Кроме того, безработному могут компенсироваться расходы:</w:t>
      </w:r>
    </w:p>
    <w:p w:rsidR="00A72148" w:rsidRPr="00A72148" w:rsidRDefault="00A72148" w:rsidP="00A72148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line="240" w:lineRule="auto"/>
        <w:ind w:left="20" w:right="20" w:firstLine="34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по проезду к месту нахождения нанимателя и обратно при проведении личного собеседования с ним (производится управлением по месту регистрации);</w:t>
      </w:r>
    </w:p>
    <w:p w:rsidR="00A72148" w:rsidRDefault="00A72148" w:rsidP="00176998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line="240" w:lineRule="auto"/>
        <w:ind w:left="20" w:firstLine="340"/>
        <w:jc w:val="both"/>
        <w:rPr>
          <w:sz w:val="30"/>
          <w:szCs w:val="30"/>
        </w:rPr>
      </w:pPr>
      <w:r w:rsidRPr="00A72148">
        <w:rPr>
          <w:sz w:val="30"/>
          <w:szCs w:val="30"/>
        </w:rPr>
        <w:t>на переезд безработного и членов его семьи</w:t>
      </w:r>
      <w:r w:rsidR="00176998">
        <w:rPr>
          <w:sz w:val="30"/>
          <w:szCs w:val="30"/>
        </w:rPr>
        <w:t xml:space="preserve"> при</w:t>
      </w:r>
      <w:r w:rsidR="00176998">
        <w:rPr>
          <w:sz w:val="30"/>
          <w:szCs w:val="30"/>
        </w:rPr>
        <w:tab/>
        <w:t xml:space="preserve">представлении </w:t>
      </w:r>
      <w:r w:rsidRPr="00176998">
        <w:rPr>
          <w:sz w:val="30"/>
          <w:szCs w:val="30"/>
        </w:rPr>
        <w:t>подтверждающих</w:t>
      </w:r>
      <w:r w:rsidR="00176998">
        <w:rPr>
          <w:sz w:val="30"/>
          <w:szCs w:val="30"/>
        </w:rPr>
        <w:t xml:space="preserve"> </w:t>
      </w:r>
      <w:r w:rsidRPr="00176998">
        <w:rPr>
          <w:sz w:val="30"/>
          <w:szCs w:val="30"/>
        </w:rPr>
        <w:t>документов: расходы по проезду, перевозке имущества, суточные за время нахождения в пути (производятся управлением по месту нахождения нанимателя).</w:t>
      </w:r>
    </w:p>
    <w:p w:rsidR="00176998" w:rsidRPr="00176998" w:rsidRDefault="00176998" w:rsidP="00BE4149">
      <w:pPr>
        <w:pStyle w:val="1"/>
        <w:shd w:val="clear" w:color="auto" w:fill="auto"/>
        <w:tabs>
          <w:tab w:val="left" w:pos="545"/>
        </w:tabs>
        <w:spacing w:line="240" w:lineRule="auto"/>
        <w:ind w:left="20"/>
        <w:jc w:val="both"/>
        <w:rPr>
          <w:sz w:val="30"/>
          <w:szCs w:val="30"/>
        </w:rPr>
      </w:pPr>
      <w:bookmarkStart w:id="0" w:name="_GoBack"/>
      <w:bookmarkEnd w:id="0"/>
    </w:p>
    <w:p w:rsidR="00A72148" w:rsidRPr="00A72148" w:rsidRDefault="00A72148" w:rsidP="0017699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 w:rsidRPr="00A72148">
        <w:rPr>
          <w:rFonts w:ascii="Times New Roman" w:hAnsi="Times New Roman" w:cs="Times New Roman"/>
          <w:sz w:val="30"/>
          <w:szCs w:val="30"/>
        </w:rPr>
        <w:t xml:space="preserve">Для получения необходимой информации </w:t>
      </w:r>
      <w:r w:rsidR="00176998">
        <w:rPr>
          <w:rFonts w:ascii="Times New Roman" w:hAnsi="Times New Roman" w:cs="Times New Roman"/>
          <w:sz w:val="30"/>
          <w:szCs w:val="30"/>
        </w:rPr>
        <w:t>можно</w:t>
      </w:r>
      <w:r w:rsidRPr="00A72148">
        <w:rPr>
          <w:rFonts w:ascii="Times New Roman" w:hAnsi="Times New Roman" w:cs="Times New Roman"/>
          <w:sz w:val="30"/>
          <w:szCs w:val="30"/>
        </w:rPr>
        <w:t xml:space="preserve"> обратиться в управление по труду, занятости и социальной защите Березовского райисполкома по адресу:</w:t>
      </w:r>
    </w:p>
    <w:p w:rsidR="00A72148" w:rsidRPr="00A72148" w:rsidRDefault="00A72148" w:rsidP="00A7214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72148">
        <w:rPr>
          <w:rFonts w:ascii="Times New Roman" w:hAnsi="Times New Roman" w:cs="Times New Roman"/>
          <w:sz w:val="30"/>
          <w:szCs w:val="30"/>
        </w:rPr>
        <w:t>г. Берёза, ул. Ленина, 62 Кабинет №3 тел 4-16-15</w:t>
      </w:r>
    </w:p>
    <w:p w:rsidR="00A72148" w:rsidRDefault="00A72148" w:rsidP="00A72148"/>
    <w:p w:rsidR="00F97919" w:rsidRDefault="00F97919"/>
    <w:sectPr w:rsidR="00F97919" w:rsidSect="00D62FE9">
      <w:pgSz w:w="11906" w:h="16838" w:code="9"/>
      <w:pgMar w:top="1134" w:right="850" w:bottom="1134" w:left="1701" w:header="720" w:footer="720" w:gutter="0"/>
      <w:cols w:space="708"/>
      <w:docGrid w:linePitch="360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F414E"/>
    <w:multiLevelType w:val="multilevel"/>
    <w:tmpl w:val="427AAE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8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01"/>
    <w:rsid w:val="00176998"/>
    <w:rsid w:val="001F60D2"/>
    <w:rsid w:val="00A72148"/>
    <w:rsid w:val="00BE4149"/>
    <w:rsid w:val="00D62FE9"/>
    <w:rsid w:val="00E36D01"/>
    <w:rsid w:val="00F9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2148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72148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72148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3"/>
    <w:rsid w:val="00A72148"/>
    <w:pPr>
      <w:widowControl w:val="0"/>
      <w:shd w:val="clear" w:color="auto" w:fill="FFFFFF"/>
      <w:spacing w:after="0" w:line="240" w:lineRule="exact"/>
      <w:jc w:val="center"/>
    </w:pPr>
    <w:rPr>
      <w:rFonts w:ascii="Times New Roman" w:eastAsia="Times New Roman" w:hAnsi="Times New Roman" w:cs="Times New Roman"/>
      <w:spacing w:val="3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Колодинская Наталья Алексеевна</dc:creator>
  <cp:keywords/>
  <dc:description/>
  <cp:lastModifiedBy>Колодинская Наталья Алексеевна</cp:lastModifiedBy>
  <cp:revision>3</cp:revision>
  <dcterms:created xsi:type="dcterms:W3CDTF">2022-05-31T13:28:00Z</dcterms:created>
  <dcterms:modified xsi:type="dcterms:W3CDTF">2022-06-30T09:01:00Z</dcterms:modified>
</cp:coreProperties>
</file>