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74" w:rsidRDefault="00C45674">
      <w:pPr>
        <w:spacing w:after="0"/>
        <w:ind w:left="-1704" w:right="576"/>
      </w:pPr>
    </w:p>
    <w:p w:rsidR="00C45674" w:rsidRPr="00B94828" w:rsidRDefault="00B94828" w:rsidP="00B94828">
      <w:pPr>
        <w:rPr>
          <w:lang w:val="ru-RU"/>
        </w:rPr>
      </w:pPr>
      <w:r w:rsidRPr="00B94828">
        <w:rPr>
          <w:rFonts w:ascii="Times New Roman" w:eastAsia="Times New Roman" w:hAnsi="Times New Roman" w:cs="Times New Roman"/>
          <w:b/>
          <w:sz w:val="20"/>
          <w:lang w:val="ru-RU"/>
        </w:rPr>
        <w:t>АП 8.8.5 Согласование режима работы после 23.00 и до 7.00 объекта бытового обслуживания</w:t>
      </w:r>
    </w:p>
    <w:p w:rsidR="00C45674" w:rsidRPr="00B94828" w:rsidRDefault="00B94828">
      <w:pPr>
        <w:spacing w:after="264" w:line="248" w:lineRule="auto"/>
        <w:ind w:left="5674" w:hanging="10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Березовский районный</w:t>
      </w:r>
      <w:r w:rsidRPr="00B94828">
        <w:rPr>
          <w:rFonts w:ascii="Times New Roman" w:eastAsia="Times New Roman" w:hAnsi="Times New Roman" w:cs="Times New Roman"/>
          <w:sz w:val="30"/>
          <w:lang w:val="ru-RU"/>
        </w:rPr>
        <w:t xml:space="preserve"> исполнительный комитет</w:t>
      </w:r>
    </w:p>
    <w:p w:rsidR="00C45674" w:rsidRPr="00B94828" w:rsidRDefault="00B94828">
      <w:pPr>
        <w:spacing w:after="13" w:line="249" w:lineRule="auto"/>
        <w:ind w:left="17" w:hanging="10"/>
        <w:jc w:val="center"/>
        <w:rPr>
          <w:lang w:val="ru-RU"/>
        </w:rPr>
      </w:pPr>
      <w:r w:rsidRPr="00B94828">
        <w:rPr>
          <w:rFonts w:ascii="Times New Roman" w:eastAsia="Times New Roman" w:hAnsi="Times New Roman" w:cs="Times New Roman"/>
          <w:b/>
          <w:sz w:val="30"/>
          <w:lang w:val="ru-RU"/>
        </w:rPr>
        <w:t>ЗАЯВЛЕНИЕ</w:t>
      </w:r>
    </w:p>
    <w:p w:rsidR="00C45674" w:rsidRPr="00B94828" w:rsidRDefault="00B94828">
      <w:pPr>
        <w:spacing w:after="331" w:line="249" w:lineRule="auto"/>
        <w:ind w:left="17" w:right="7" w:hanging="10"/>
        <w:jc w:val="center"/>
        <w:rPr>
          <w:lang w:val="ru-RU"/>
        </w:rPr>
      </w:pPr>
      <w:r w:rsidRPr="00B94828">
        <w:rPr>
          <w:rFonts w:ascii="Times New Roman" w:eastAsia="Times New Roman" w:hAnsi="Times New Roman" w:cs="Times New Roman"/>
          <w:b/>
          <w:sz w:val="30"/>
          <w:lang w:val="ru-RU"/>
        </w:rPr>
        <w:t>о согласовании режима работы после 23.00 и до 7.00 объекта бытового обслуживания</w:t>
      </w:r>
    </w:p>
    <w:tbl>
      <w:tblPr>
        <w:tblStyle w:val="TableGrid"/>
        <w:tblpPr w:vertAnchor="page" w:horzAnchor="margin" w:tblpY="4381"/>
        <w:tblOverlap w:val="never"/>
        <w:tblW w:w="9638" w:type="dxa"/>
        <w:tblInd w:w="0" w:type="dxa"/>
        <w:tblCellMar>
          <w:top w:w="30" w:type="dxa"/>
          <w:left w:w="16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5494"/>
        <w:gridCol w:w="4144"/>
      </w:tblGrid>
      <w:tr w:rsidR="00B94828" w:rsidRPr="00B94828" w:rsidTr="00B94828">
        <w:trPr>
          <w:trHeight w:val="678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828" w:rsidRPr="00B94828" w:rsidRDefault="00B94828" w:rsidP="00B94828">
            <w:pPr>
              <w:spacing w:after="0"/>
              <w:rPr>
                <w:lang w:val="ru-RU"/>
              </w:rPr>
            </w:pPr>
            <w:r w:rsidRPr="00B94828">
              <w:rPr>
                <w:rFonts w:ascii="Times New Roman" w:eastAsia="Times New Roman" w:hAnsi="Times New Roman" w:cs="Times New Roman"/>
                <w:lang w:val="ru-RU"/>
              </w:rPr>
              <w:t>Вид и наименование (при наличии) объекта бытового обслуживания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828" w:rsidRPr="00B94828" w:rsidRDefault="00B94828" w:rsidP="00B94828">
            <w:pPr>
              <w:rPr>
                <w:lang w:val="ru-RU"/>
              </w:rPr>
            </w:pPr>
          </w:p>
        </w:tc>
      </w:tr>
      <w:tr w:rsidR="00B94828" w:rsidRPr="00B94828" w:rsidTr="00B94828">
        <w:trPr>
          <w:trHeight w:val="676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828" w:rsidRPr="00B94828" w:rsidRDefault="00B94828" w:rsidP="00B94828">
            <w:pPr>
              <w:spacing w:after="0"/>
              <w:rPr>
                <w:lang w:val="ru-RU"/>
              </w:rPr>
            </w:pPr>
            <w:r w:rsidRPr="00B94828">
              <w:rPr>
                <w:rFonts w:ascii="Times New Roman" w:eastAsia="Times New Roman" w:hAnsi="Times New Roman" w:cs="Times New Roman"/>
                <w:lang w:val="ru-RU"/>
              </w:rPr>
              <w:t>Место нахождения розничного объекта бытового обслуживания (далее – объект)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828" w:rsidRPr="00B94828" w:rsidRDefault="00B94828" w:rsidP="00B94828">
            <w:pPr>
              <w:rPr>
                <w:lang w:val="ru-RU"/>
              </w:rPr>
            </w:pPr>
          </w:p>
        </w:tc>
      </w:tr>
      <w:tr w:rsidR="00B94828" w:rsidRPr="00B94828" w:rsidTr="00B94828">
        <w:trPr>
          <w:trHeight w:val="1942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828" w:rsidRPr="00B94828" w:rsidRDefault="00B94828" w:rsidP="00B94828">
            <w:pPr>
              <w:spacing w:after="0"/>
              <w:rPr>
                <w:lang w:val="ru-RU"/>
              </w:rPr>
            </w:pPr>
            <w:r w:rsidRPr="00B94828">
              <w:rPr>
                <w:rFonts w:ascii="Times New Roman" w:eastAsia="Times New Roman" w:hAnsi="Times New Roman" w:cs="Times New Roman"/>
                <w:lang w:val="ru-RU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828" w:rsidRPr="00B94828" w:rsidRDefault="00B94828" w:rsidP="00B94828">
            <w:pPr>
              <w:rPr>
                <w:lang w:val="ru-RU"/>
              </w:rPr>
            </w:pPr>
          </w:p>
        </w:tc>
      </w:tr>
      <w:tr w:rsidR="00B94828" w:rsidRPr="00B94828" w:rsidTr="00B94828">
        <w:trPr>
          <w:trHeight w:val="3142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828" w:rsidRPr="00B94828" w:rsidRDefault="00B94828" w:rsidP="00B94828">
            <w:pPr>
              <w:spacing w:after="0" w:line="298" w:lineRule="auto"/>
              <w:rPr>
                <w:lang w:val="ru-RU"/>
              </w:rPr>
            </w:pPr>
            <w:r w:rsidRPr="00B94828">
              <w:rPr>
                <w:rFonts w:ascii="Times New Roman" w:eastAsia="Times New Roman" w:hAnsi="Times New Roman" w:cs="Times New Roman"/>
                <w:lang w:val="ru-RU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</w:t>
            </w:r>
          </w:p>
          <w:p w:rsidR="00B94828" w:rsidRPr="00B94828" w:rsidRDefault="00B94828" w:rsidP="00B94828">
            <w:pPr>
              <w:spacing w:after="0"/>
              <w:rPr>
                <w:lang w:val="ru-RU"/>
              </w:rPr>
            </w:pPr>
            <w:r w:rsidRPr="00B94828">
              <w:rPr>
                <w:rFonts w:ascii="Times New Roman" w:eastAsia="Times New Roman" w:hAnsi="Times New Roman" w:cs="Times New Roman"/>
                <w:lang w:val="ru-RU"/>
              </w:rPr>
              <w:t xml:space="preserve">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828" w:rsidRPr="00B94828" w:rsidRDefault="00B94828" w:rsidP="00B94828">
            <w:pPr>
              <w:rPr>
                <w:lang w:val="ru-RU"/>
              </w:rPr>
            </w:pPr>
          </w:p>
        </w:tc>
      </w:tr>
    </w:tbl>
    <w:p w:rsidR="00C45674" w:rsidRDefault="00B94828" w:rsidP="00B94828">
      <w:pPr>
        <w:spacing w:after="0" w:line="24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30"/>
        </w:rPr>
        <w:t>Сведения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30"/>
        </w:rPr>
        <w:t>заявителе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:rsidR="00C45674" w:rsidRPr="00B94828" w:rsidRDefault="00B94828">
      <w:pPr>
        <w:spacing w:after="0"/>
        <w:rPr>
          <w:lang w:val="ru-RU"/>
        </w:rPr>
      </w:pPr>
      <w:r w:rsidRPr="00B94828">
        <w:rPr>
          <w:rFonts w:ascii="Times New Roman" w:eastAsia="Times New Roman" w:hAnsi="Times New Roman" w:cs="Times New Roman"/>
          <w:lang w:val="ru-RU"/>
        </w:rPr>
        <w:t xml:space="preserve"> </w:t>
      </w:r>
    </w:p>
    <w:tbl>
      <w:tblPr>
        <w:tblStyle w:val="TableGrid"/>
        <w:tblW w:w="9638" w:type="dxa"/>
        <w:tblInd w:w="-10" w:type="dxa"/>
        <w:tblCellMar>
          <w:top w:w="30" w:type="dxa"/>
          <w:left w:w="1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548"/>
        <w:gridCol w:w="4090"/>
      </w:tblGrid>
      <w:tr w:rsidR="00C45674" w:rsidRPr="00B94828">
        <w:trPr>
          <w:trHeight w:val="994"/>
        </w:trPr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Pr="00B94828" w:rsidRDefault="00B94828">
            <w:pPr>
              <w:spacing w:after="0"/>
              <w:rPr>
                <w:lang w:val="ru-RU"/>
              </w:rPr>
            </w:pPr>
            <w:r w:rsidRPr="00B94828">
              <w:rPr>
                <w:rFonts w:ascii="Times New Roman" w:eastAsia="Times New Roman" w:hAnsi="Times New Roman" w:cs="Times New Roman"/>
                <w:lang w:val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Pr="00B94828" w:rsidRDefault="00C45674">
            <w:pPr>
              <w:rPr>
                <w:lang w:val="ru-RU"/>
              </w:rPr>
            </w:pPr>
          </w:p>
        </w:tc>
      </w:tr>
      <w:tr w:rsidR="00C45674" w:rsidRPr="00B94828">
        <w:trPr>
          <w:trHeight w:val="376"/>
        </w:trPr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Pr="00B94828" w:rsidRDefault="00B94828">
            <w:pPr>
              <w:spacing w:after="0"/>
              <w:rPr>
                <w:lang w:val="ru-RU"/>
              </w:rPr>
            </w:pPr>
            <w:r w:rsidRPr="00B94828">
              <w:rPr>
                <w:rFonts w:ascii="Times New Roman" w:eastAsia="Times New Roman" w:hAnsi="Times New Roman" w:cs="Times New Roman"/>
                <w:lang w:val="ru-RU"/>
              </w:rPr>
              <w:t>Учетный номер плательщика (при наличии)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Pr="00B94828" w:rsidRDefault="00C45674">
            <w:pPr>
              <w:rPr>
                <w:lang w:val="ru-RU"/>
              </w:rPr>
            </w:pPr>
          </w:p>
        </w:tc>
      </w:tr>
      <w:tr w:rsidR="00C45674" w:rsidRPr="00B94828">
        <w:trPr>
          <w:trHeight w:val="678"/>
        </w:trPr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Pr="00B94828" w:rsidRDefault="00B94828">
            <w:pPr>
              <w:spacing w:after="0"/>
              <w:rPr>
                <w:lang w:val="ru-RU"/>
              </w:rPr>
            </w:pPr>
            <w:r w:rsidRPr="00B94828">
              <w:rPr>
                <w:rFonts w:ascii="Times New Roman" w:eastAsia="Times New Roman" w:hAnsi="Times New Roman" w:cs="Times New Roman"/>
                <w:lang w:val="ru-RU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Pr="00B94828" w:rsidRDefault="00C45674">
            <w:pPr>
              <w:rPr>
                <w:lang w:val="ru-RU"/>
              </w:rPr>
            </w:pPr>
          </w:p>
        </w:tc>
      </w:tr>
      <w:tr w:rsidR="00C45674">
        <w:trPr>
          <w:trHeight w:val="376"/>
        </w:trPr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B948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Номера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контактных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телефонов</w:t>
            </w:r>
            <w:proofErr w:type="spellEnd"/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C45674"/>
        </w:tc>
      </w:tr>
    </w:tbl>
    <w:p w:rsidR="00C45674" w:rsidRDefault="00B94828">
      <w:pPr>
        <w:spacing w:after="127"/>
      </w:pPr>
      <w:r>
        <w:rPr>
          <w:rFonts w:ascii="Times New Roman" w:eastAsia="Times New Roman" w:hAnsi="Times New Roman" w:cs="Times New Roman"/>
        </w:rPr>
        <w:t xml:space="preserve"> </w:t>
      </w:r>
    </w:p>
    <w:p w:rsidR="00B94828" w:rsidRDefault="00B94828">
      <w:pPr>
        <w:spacing w:after="14" w:line="248" w:lineRule="auto"/>
        <w:ind w:left="-5" w:hanging="10"/>
        <w:rPr>
          <w:rFonts w:ascii="Times New Roman" w:eastAsia="Times New Roman" w:hAnsi="Times New Roman" w:cs="Times New Roman"/>
          <w:sz w:val="30"/>
        </w:rPr>
      </w:pPr>
      <w:bookmarkStart w:id="0" w:name="_GoBack"/>
      <w:bookmarkEnd w:id="0"/>
    </w:p>
    <w:p w:rsidR="00B94828" w:rsidRDefault="00B94828">
      <w:pPr>
        <w:spacing w:after="14" w:line="248" w:lineRule="auto"/>
        <w:ind w:left="-5" w:hanging="10"/>
        <w:rPr>
          <w:rFonts w:ascii="Times New Roman" w:eastAsia="Times New Roman" w:hAnsi="Times New Roman" w:cs="Times New Roman"/>
          <w:sz w:val="30"/>
        </w:rPr>
      </w:pPr>
    </w:p>
    <w:p w:rsidR="00B94828" w:rsidRDefault="00B94828">
      <w:pPr>
        <w:spacing w:after="14" w:line="248" w:lineRule="auto"/>
        <w:ind w:left="-5" w:hanging="10"/>
        <w:rPr>
          <w:rFonts w:ascii="Times New Roman" w:eastAsia="Times New Roman" w:hAnsi="Times New Roman" w:cs="Times New Roman"/>
          <w:sz w:val="30"/>
        </w:rPr>
      </w:pPr>
    </w:p>
    <w:p w:rsidR="00B94828" w:rsidRDefault="00B94828">
      <w:pPr>
        <w:spacing w:after="14" w:line="248" w:lineRule="auto"/>
        <w:ind w:left="-5" w:hanging="10"/>
        <w:rPr>
          <w:rFonts w:ascii="Times New Roman" w:eastAsia="Times New Roman" w:hAnsi="Times New Roman" w:cs="Times New Roman"/>
          <w:sz w:val="30"/>
        </w:rPr>
      </w:pPr>
    </w:p>
    <w:p w:rsidR="00C45674" w:rsidRDefault="00B94828">
      <w:pPr>
        <w:spacing w:after="14" w:line="24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30"/>
        </w:rPr>
        <w:lastRenderedPageBreak/>
        <w:t>Прошу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согласовать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режим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:rsidR="00C45674" w:rsidRDefault="00B9482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38" w:type="dxa"/>
        <w:tblInd w:w="-10" w:type="dxa"/>
        <w:tblCellMar>
          <w:top w:w="30" w:type="dxa"/>
          <w:left w:w="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94"/>
        <w:gridCol w:w="772"/>
        <w:gridCol w:w="770"/>
        <w:gridCol w:w="770"/>
        <w:gridCol w:w="770"/>
        <w:gridCol w:w="1062"/>
      </w:tblGrid>
      <w:tr w:rsidR="00C45674" w:rsidRPr="00B94828">
        <w:trPr>
          <w:trHeight w:val="1624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Pr="00B94828" w:rsidRDefault="00B94828">
            <w:pPr>
              <w:spacing w:after="0"/>
              <w:rPr>
                <w:lang w:val="ru-RU"/>
              </w:rPr>
            </w:pPr>
            <w:r w:rsidRPr="00B94828">
              <w:rPr>
                <w:rFonts w:ascii="Times New Roman" w:eastAsia="Times New Roman" w:hAnsi="Times New Roman" w:cs="Times New Roman"/>
                <w:lang w:val="ru-RU"/>
              </w:rPr>
              <w:t>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5674" w:rsidRPr="00B94828" w:rsidRDefault="00C45674">
            <w:pPr>
              <w:rPr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5674" w:rsidRPr="00B94828" w:rsidRDefault="00C45674">
            <w:pPr>
              <w:rPr>
                <w:lang w:val="ru-RU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5674" w:rsidRPr="00B94828" w:rsidRDefault="00C45674">
            <w:pPr>
              <w:rPr>
                <w:lang w:val="ru-RU"/>
              </w:rPr>
            </w:pPr>
          </w:p>
        </w:tc>
      </w:tr>
      <w:tr w:rsidR="00C45674">
        <w:trPr>
          <w:trHeight w:val="362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5674" w:rsidRDefault="00B948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Режим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объекта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5674" w:rsidRDefault="00C45674"/>
        </w:tc>
        <w:tc>
          <w:tcPr>
            <w:tcW w:w="15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5674" w:rsidRDefault="00C45674"/>
        </w:tc>
        <w:tc>
          <w:tcPr>
            <w:tcW w:w="18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5674" w:rsidRDefault="00C45674"/>
        </w:tc>
      </w:tr>
      <w:tr w:rsidR="00C45674">
        <w:trPr>
          <w:trHeight w:val="376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B948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B9482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C45674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B94828">
            <w:pPr>
              <w:spacing w:after="0"/>
              <w:ind w:left="10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C4567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B94828">
            <w:pPr>
              <w:spacing w:after="0"/>
              <w:ind w:left="10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</w:tr>
      <w:tr w:rsidR="00C45674">
        <w:trPr>
          <w:trHeight w:val="378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B948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Перерыв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B9482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C45674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B94828">
            <w:pPr>
              <w:spacing w:after="0"/>
              <w:ind w:left="10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C45674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B94828">
            <w:pPr>
              <w:spacing w:after="0"/>
              <w:ind w:left="10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</w:tr>
      <w:tr w:rsidR="00C45674">
        <w:trPr>
          <w:trHeight w:val="376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B948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Выходные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5674" w:rsidRDefault="00C45674"/>
        </w:tc>
        <w:tc>
          <w:tcPr>
            <w:tcW w:w="15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5674" w:rsidRDefault="00C45674"/>
        </w:tc>
        <w:tc>
          <w:tcPr>
            <w:tcW w:w="18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5674" w:rsidRDefault="00C45674"/>
        </w:tc>
      </w:tr>
      <w:tr w:rsidR="00C45674">
        <w:trPr>
          <w:trHeight w:val="378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Default="00B9482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Санитарный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5674" w:rsidRDefault="00C45674"/>
        </w:tc>
        <w:tc>
          <w:tcPr>
            <w:tcW w:w="15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5674" w:rsidRDefault="00C45674"/>
        </w:tc>
        <w:tc>
          <w:tcPr>
            <w:tcW w:w="18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5674" w:rsidRDefault="00C45674"/>
        </w:tc>
      </w:tr>
      <w:tr w:rsidR="00C45674" w:rsidRPr="00B94828">
        <w:trPr>
          <w:trHeight w:val="376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674" w:rsidRPr="00B94828" w:rsidRDefault="00B94828">
            <w:pPr>
              <w:spacing w:after="0"/>
              <w:rPr>
                <w:lang w:val="ru-RU"/>
              </w:rPr>
            </w:pPr>
            <w:r w:rsidRPr="00B94828">
              <w:rPr>
                <w:rFonts w:ascii="Times New Roman" w:eastAsia="Times New Roman" w:hAnsi="Times New Roman" w:cs="Times New Roman"/>
                <w:lang w:val="ru-RU"/>
              </w:rPr>
              <w:t>Дополнительные сведения, уточняющие режим работы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5674" w:rsidRPr="00B94828" w:rsidRDefault="00C45674">
            <w:pPr>
              <w:rPr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5674" w:rsidRPr="00B94828" w:rsidRDefault="00C45674">
            <w:pPr>
              <w:rPr>
                <w:lang w:val="ru-RU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5674" w:rsidRPr="00B94828" w:rsidRDefault="00C45674">
            <w:pPr>
              <w:rPr>
                <w:lang w:val="ru-RU"/>
              </w:rPr>
            </w:pPr>
          </w:p>
        </w:tc>
      </w:tr>
    </w:tbl>
    <w:p w:rsidR="00C45674" w:rsidRPr="00B94828" w:rsidRDefault="00B94828">
      <w:pPr>
        <w:spacing w:after="32"/>
        <w:rPr>
          <w:lang w:val="ru-RU"/>
        </w:rPr>
      </w:pPr>
      <w:r w:rsidRPr="00B9482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C45674" w:rsidRPr="00B94828" w:rsidRDefault="00B94828">
      <w:pPr>
        <w:spacing w:after="14" w:line="248" w:lineRule="auto"/>
        <w:ind w:left="-5" w:hanging="10"/>
        <w:rPr>
          <w:lang w:val="ru-RU"/>
        </w:rPr>
      </w:pPr>
      <w:r w:rsidRPr="00B94828">
        <w:rPr>
          <w:rFonts w:ascii="Times New Roman" w:eastAsia="Times New Roman" w:hAnsi="Times New Roman" w:cs="Times New Roman"/>
          <w:sz w:val="30"/>
          <w:lang w:val="ru-RU"/>
        </w:rPr>
        <w:t>Руководитель организации</w:t>
      </w:r>
    </w:p>
    <w:p w:rsidR="00C45674" w:rsidRPr="00B94828" w:rsidRDefault="00B94828">
      <w:pPr>
        <w:tabs>
          <w:tab w:val="right" w:pos="9630"/>
        </w:tabs>
        <w:spacing w:after="14" w:line="248" w:lineRule="auto"/>
        <w:ind w:left="-15"/>
        <w:rPr>
          <w:lang w:val="ru-RU"/>
        </w:rPr>
      </w:pPr>
      <w:r w:rsidRPr="00B94828">
        <w:rPr>
          <w:rFonts w:ascii="Times New Roman" w:eastAsia="Times New Roman" w:hAnsi="Times New Roman" w:cs="Times New Roman"/>
          <w:sz w:val="30"/>
          <w:lang w:val="ru-RU"/>
        </w:rPr>
        <w:t>(индивидуальный предприниматель)</w:t>
      </w:r>
      <w:r w:rsidRPr="00B94828">
        <w:rPr>
          <w:rFonts w:ascii="Times New Roman" w:eastAsia="Times New Roman" w:hAnsi="Times New Roman" w:cs="Times New Roman"/>
          <w:sz w:val="30"/>
          <w:lang w:val="ru-RU"/>
        </w:rPr>
        <w:tab/>
      </w:r>
      <w:r w:rsidRPr="00B94828">
        <w:rPr>
          <w:rFonts w:ascii="Times New Roman" w:eastAsia="Times New Roman" w:hAnsi="Times New Roman" w:cs="Times New Roman"/>
          <w:sz w:val="30"/>
          <w:lang w:val="ru-RU"/>
        </w:rPr>
        <w:t>_____________ _________________</w:t>
      </w:r>
    </w:p>
    <w:p w:rsidR="00C45674" w:rsidRPr="00B94828" w:rsidRDefault="00B94828">
      <w:pPr>
        <w:tabs>
          <w:tab w:val="center" w:pos="5998"/>
          <w:tab w:val="center" w:pos="8116"/>
        </w:tabs>
        <w:spacing w:after="462"/>
        <w:rPr>
          <w:lang w:val="ru-RU"/>
        </w:rPr>
      </w:pPr>
      <w:r w:rsidRPr="00B94828">
        <w:rPr>
          <w:lang w:val="ru-RU"/>
        </w:rPr>
        <w:tab/>
      </w:r>
      <w:r w:rsidRPr="00B94828">
        <w:rPr>
          <w:rFonts w:ascii="Times New Roman" w:eastAsia="Times New Roman" w:hAnsi="Times New Roman" w:cs="Times New Roman"/>
          <w:sz w:val="16"/>
          <w:lang w:val="ru-RU"/>
        </w:rPr>
        <w:t>(</w:t>
      </w:r>
      <w:proofErr w:type="gramStart"/>
      <w:r w:rsidRPr="00B94828">
        <w:rPr>
          <w:rFonts w:ascii="Times New Roman" w:eastAsia="Times New Roman" w:hAnsi="Times New Roman" w:cs="Times New Roman"/>
          <w:sz w:val="16"/>
          <w:lang w:val="ru-RU"/>
        </w:rPr>
        <w:t xml:space="preserve">подпись)   </w:t>
      </w:r>
      <w:proofErr w:type="gramEnd"/>
      <w:r w:rsidRPr="00B94828">
        <w:rPr>
          <w:rFonts w:ascii="Times New Roman" w:eastAsia="Times New Roman" w:hAnsi="Times New Roman" w:cs="Times New Roman"/>
          <w:sz w:val="16"/>
          <w:lang w:val="ru-RU"/>
        </w:rPr>
        <w:t xml:space="preserve">         </w:t>
      </w:r>
      <w:r w:rsidRPr="00B94828">
        <w:rPr>
          <w:rFonts w:ascii="Times New Roman" w:eastAsia="Times New Roman" w:hAnsi="Times New Roman" w:cs="Times New Roman"/>
          <w:sz w:val="16"/>
          <w:lang w:val="ru-RU"/>
        </w:rPr>
        <w:tab/>
        <w:t xml:space="preserve">               (инициалы, фамилия) </w:t>
      </w:r>
    </w:p>
    <w:p w:rsidR="00C45674" w:rsidRPr="00B94828" w:rsidRDefault="00B94828">
      <w:pPr>
        <w:spacing w:after="14" w:line="248" w:lineRule="auto"/>
        <w:ind w:left="-5" w:hanging="10"/>
        <w:rPr>
          <w:lang w:val="ru-RU"/>
        </w:rPr>
      </w:pPr>
      <w:proofErr w:type="gramStart"/>
      <w:r w:rsidRPr="00B94828">
        <w:rPr>
          <w:rFonts w:ascii="Times New Roman" w:eastAsia="Times New Roman" w:hAnsi="Times New Roman" w:cs="Times New Roman"/>
          <w:sz w:val="30"/>
          <w:lang w:val="ru-RU"/>
        </w:rPr>
        <w:t>« _</w:t>
      </w:r>
      <w:proofErr w:type="gramEnd"/>
      <w:r w:rsidRPr="00B94828">
        <w:rPr>
          <w:rFonts w:ascii="Times New Roman" w:eastAsia="Times New Roman" w:hAnsi="Times New Roman" w:cs="Times New Roman"/>
          <w:sz w:val="30"/>
          <w:lang w:val="ru-RU"/>
        </w:rPr>
        <w:t xml:space="preserve">__ » ________________ 202__г.            М.П.  (при наличии) </w:t>
      </w:r>
    </w:p>
    <w:p w:rsidR="00C45674" w:rsidRPr="00B94828" w:rsidRDefault="00B94828">
      <w:pPr>
        <w:spacing w:after="0"/>
        <w:rPr>
          <w:lang w:val="ru-RU"/>
        </w:rPr>
      </w:pPr>
      <w:r w:rsidRPr="00B94828"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</w:p>
    <w:sectPr w:rsidR="00C45674" w:rsidRPr="00B94828">
      <w:pgSz w:w="11906" w:h="16838"/>
      <w:pgMar w:top="715" w:right="572" w:bottom="687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74"/>
    <w:rsid w:val="00B94828"/>
    <w:rsid w:val="00C4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9D46"/>
  <w15:docId w15:val="{477488E6-3A05-49F9-9F5A-D495EE3A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Леонидовна Чибук</cp:lastModifiedBy>
  <cp:revision>2</cp:revision>
  <dcterms:created xsi:type="dcterms:W3CDTF">2024-11-21T11:25:00Z</dcterms:created>
  <dcterms:modified xsi:type="dcterms:W3CDTF">2024-11-21T11:25:00Z</dcterms:modified>
</cp:coreProperties>
</file>